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03739" w:rsidRDefault="00C03739" w:rsidP="00C0373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7E35F" wp14:editId="2C5AADA5">
                <wp:simplePos x="0" y="0"/>
                <wp:positionH relativeFrom="page">
                  <wp:posOffset>6877050</wp:posOffset>
                </wp:positionH>
                <wp:positionV relativeFrom="page">
                  <wp:posOffset>447675</wp:posOffset>
                </wp:positionV>
                <wp:extent cx="1590675" cy="129540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299" w:rsidRDefault="00BB44E5" w:rsidP="00C037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3960" cy="12039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S_Icon_2014_4cp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960" cy="1203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41.5pt;margin-top:35.25pt;width:125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kQtQIAALo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" filled="f" stroked="f">
                <v:textbox>
                  <w:txbxContent>
                    <w:p w:rsidR="00FD5299" w:rsidRDefault="00BB44E5" w:rsidP="00C037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3960" cy="12039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S_Icon_2014_4cp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960" cy="1203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Hunger in America 2014</w:t>
      </w:r>
    </w:p>
    <w:p w:rsidR="00C03739" w:rsidRDefault="00C03739" w:rsidP="00C03739">
      <w:pPr>
        <w:pStyle w:val="Heading1"/>
      </w:pPr>
      <w:r w:rsidRPr="0045170E">
        <w:t xml:space="preserve">Volunteer </w:t>
      </w:r>
      <w:r>
        <w:t xml:space="preserve">Availability </w:t>
      </w:r>
      <w:r w:rsidR="001C0EE0">
        <w:t xml:space="preserve">Information </w:t>
      </w:r>
    </w:p>
    <w:p w:rsidR="00F56F57" w:rsidRDefault="00F56F57" w:rsidP="00C03739">
      <w:pPr>
        <w:pStyle w:val="Header"/>
        <w:jc w:val="both"/>
      </w:pPr>
    </w:p>
    <w:p w:rsidR="00C03739" w:rsidRPr="00C03739" w:rsidRDefault="00C03739" w:rsidP="00C03739">
      <w:pPr>
        <w:pStyle w:val="Header"/>
        <w:jc w:val="both"/>
      </w:pPr>
      <w:r>
        <w:t xml:space="preserve">Volunteer Name: </w:t>
      </w:r>
      <w:r>
        <w:rPr>
          <w:u w:val="single"/>
        </w:rPr>
        <w:tab/>
      </w:r>
      <w:r>
        <w:rPr>
          <w:u w:val="single"/>
        </w:rPr>
        <w:tab/>
      </w:r>
    </w:p>
    <w:p w:rsidR="00F56F57" w:rsidRDefault="00F56F57" w:rsidP="00D24187">
      <w:pPr>
        <w:rPr>
          <w:b/>
        </w:rPr>
      </w:pPr>
    </w:p>
    <w:p w:rsidR="004F042F" w:rsidRDefault="00460208" w:rsidP="00D24187">
      <w:r>
        <w:t xml:space="preserve">The Hunger in America 2014 Client Survey will take place </w:t>
      </w:r>
      <w:r w:rsidR="00571F41">
        <w:t xml:space="preserve">from </w:t>
      </w:r>
      <w:r w:rsidR="00EE47E7">
        <w:t>April</w:t>
      </w:r>
      <w:r w:rsidR="00571F41">
        <w:t xml:space="preserve"> 2013 through</w:t>
      </w:r>
      <w:r>
        <w:t xml:space="preserve"> </w:t>
      </w:r>
      <w:r w:rsidR="00571F41">
        <w:t>August</w:t>
      </w:r>
      <w:r>
        <w:t xml:space="preserve"> 2013. </w:t>
      </w:r>
      <w:r w:rsidR="00FD5299">
        <w:t>Please specify your availability to volunteer</w:t>
      </w:r>
      <w:r w:rsidR="008D1DD5">
        <w:t xml:space="preserve"> during the client data collection period</w:t>
      </w:r>
      <w:r w:rsidR="00FD5299">
        <w:t xml:space="preserve"> by completing Table </w:t>
      </w:r>
      <w:r w:rsidR="001B6053">
        <w:t xml:space="preserve">A or Table B below.   </w:t>
      </w:r>
    </w:p>
    <w:p w:rsidR="004F042F" w:rsidRDefault="001B6053" w:rsidP="00BB44E5">
      <w:pPr>
        <w:pStyle w:val="ListParagraph"/>
        <w:numPr>
          <w:ilvl w:val="0"/>
          <w:numId w:val="1"/>
        </w:numPr>
      </w:pPr>
      <w:r>
        <w:t>Complete T</w:t>
      </w:r>
      <w:r w:rsidR="00FD5299">
        <w:t xml:space="preserve">able A if you are available during the same hours on the same day(s) </w:t>
      </w:r>
      <w:r w:rsidR="00460208">
        <w:t xml:space="preserve">of the week. </w:t>
      </w:r>
    </w:p>
    <w:p w:rsidR="00FD5299" w:rsidRDefault="001B6053" w:rsidP="00BB44E5">
      <w:pPr>
        <w:pStyle w:val="ListParagraph"/>
        <w:numPr>
          <w:ilvl w:val="0"/>
          <w:numId w:val="1"/>
        </w:numPr>
      </w:pPr>
      <w:r>
        <w:t xml:space="preserve">Complete Table B if your availability changes during the client survey data collection period. </w:t>
      </w:r>
    </w:p>
    <w:p w:rsidR="00BB44E5" w:rsidRDefault="00BB44E5" w:rsidP="00BB44E5">
      <w:r>
        <w:t xml:space="preserve">In addition, </w:t>
      </w:r>
    </w:p>
    <w:p w:rsidR="00BB44E5" w:rsidRDefault="00BB44E5" w:rsidP="00BB44E5">
      <w:pPr>
        <w:pStyle w:val="ListParagraph"/>
        <w:numPr>
          <w:ilvl w:val="0"/>
          <w:numId w:val="2"/>
        </w:numPr>
      </w:pPr>
      <w:r>
        <w:t>C</w:t>
      </w:r>
      <w:r w:rsidR="001B6053">
        <w:t>omplete Table C to specify if there are specific periods of time that you are not av</w:t>
      </w:r>
      <w:r>
        <w:t xml:space="preserve">ailable to volunteer.  </w:t>
      </w:r>
    </w:p>
    <w:p w:rsidR="001B6053" w:rsidRPr="00FD5299" w:rsidRDefault="001B6053" w:rsidP="00BB44E5">
      <w:pPr>
        <w:pStyle w:val="ListParagraph"/>
        <w:numPr>
          <w:ilvl w:val="0"/>
          <w:numId w:val="2"/>
        </w:numPr>
      </w:pPr>
      <w:r>
        <w:t xml:space="preserve">Complete Table D to add general comments about your availability. </w:t>
      </w:r>
    </w:p>
    <w:p w:rsidR="00C03739" w:rsidRDefault="00FD5299" w:rsidP="00D24187">
      <w:pPr>
        <w:rPr>
          <w:b/>
        </w:rPr>
      </w:pPr>
      <w:r>
        <w:rPr>
          <w:b/>
        </w:rPr>
        <w:t xml:space="preserve">Table A. </w:t>
      </w:r>
      <w:r w:rsidR="00C03739">
        <w:rPr>
          <w:b/>
        </w:rPr>
        <w:t>Complete this table if you</w:t>
      </w:r>
      <w:r>
        <w:rPr>
          <w:b/>
        </w:rPr>
        <w:t xml:space="preserve"> are</w:t>
      </w:r>
      <w:r w:rsidR="00C03739">
        <w:rPr>
          <w:b/>
        </w:rPr>
        <w:t xml:space="preserve"> available during the same hours on same day(s) of the week. </w:t>
      </w:r>
    </w:p>
    <w:tbl>
      <w:tblPr>
        <w:tblStyle w:val="TableGrid"/>
        <w:tblW w:w="936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704"/>
        <w:gridCol w:w="7665"/>
      </w:tblGrid>
      <w:tr w:rsidR="00C03739" w:rsidTr="00C03739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Pr="00C03739" w:rsidRDefault="00C03739" w:rsidP="00C03739">
            <w:pPr>
              <w:pStyle w:val="Body"/>
              <w:jc w:val="center"/>
              <w:rPr>
                <w:b/>
              </w:rPr>
            </w:pPr>
            <w:r w:rsidRPr="00C03739">
              <w:rPr>
                <w:b/>
              </w:rPr>
              <w:t>Day of Week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Pr="00C03739" w:rsidRDefault="00C03739" w:rsidP="00C03739">
            <w:pPr>
              <w:pStyle w:val="Body"/>
              <w:jc w:val="center"/>
              <w:rPr>
                <w:b/>
              </w:rPr>
            </w:pPr>
            <w:r w:rsidRPr="00C03739">
              <w:rPr>
                <w:b/>
              </w:rPr>
              <w:t>Hours Available</w:t>
            </w:r>
          </w:p>
        </w:tc>
      </w:tr>
      <w:tr w:rsidR="00C03739" w:rsidTr="00C03739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Pr="00112AFE" w:rsidRDefault="00C03739" w:rsidP="00C03739">
            <w:pPr>
              <w:pStyle w:val="Body"/>
              <w:jc w:val="center"/>
            </w:pPr>
            <w:r>
              <w:t>Sunday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</w:pPr>
          </w:p>
        </w:tc>
      </w:tr>
      <w:tr w:rsidR="00C03739" w:rsidTr="00C03739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Pr="00112AFE" w:rsidRDefault="00C03739" w:rsidP="00C03739">
            <w:pPr>
              <w:pStyle w:val="Body"/>
              <w:jc w:val="center"/>
            </w:pPr>
            <w:r>
              <w:t>Monday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</w:pPr>
          </w:p>
        </w:tc>
      </w:tr>
      <w:tr w:rsidR="00C03739" w:rsidTr="00C03739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Pr="00112AFE" w:rsidRDefault="00C03739" w:rsidP="00C03739">
            <w:pPr>
              <w:pStyle w:val="Body"/>
              <w:jc w:val="center"/>
            </w:pPr>
            <w:r>
              <w:t>Tuesday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</w:pPr>
          </w:p>
        </w:tc>
      </w:tr>
      <w:tr w:rsidR="00C03739" w:rsidTr="00C03739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  <w:jc w:val="center"/>
            </w:pPr>
            <w:r>
              <w:t>Wednesday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</w:pPr>
          </w:p>
        </w:tc>
      </w:tr>
      <w:tr w:rsidR="00C03739" w:rsidTr="00C03739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  <w:jc w:val="center"/>
            </w:pPr>
            <w:r>
              <w:t>Thursday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</w:pPr>
          </w:p>
        </w:tc>
      </w:tr>
      <w:tr w:rsidR="00C03739" w:rsidTr="00C03739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  <w:jc w:val="center"/>
            </w:pPr>
            <w:r>
              <w:t>Friday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</w:pPr>
          </w:p>
        </w:tc>
      </w:tr>
      <w:tr w:rsidR="00C03739" w:rsidTr="00C03739">
        <w:trPr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  <w:jc w:val="center"/>
            </w:pPr>
            <w:r>
              <w:t>Saturday</w:t>
            </w:r>
          </w:p>
        </w:tc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739" w:rsidRDefault="00C03739" w:rsidP="00C03739">
            <w:pPr>
              <w:pStyle w:val="Body"/>
            </w:pPr>
          </w:p>
        </w:tc>
      </w:tr>
    </w:tbl>
    <w:p w:rsidR="00C03739" w:rsidRDefault="00C03739" w:rsidP="00C03739">
      <w:pPr>
        <w:pStyle w:val="Body"/>
      </w:pPr>
    </w:p>
    <w:p w:rsidR="00FD5299" w:rsidRDefault="00FD5299" w:rsidP="00C03739">
      <w:pPr>
        <w:pStyle w:val="Body"/>
      </w:pPr>
    </w:p>
    <w:p w:rsidR="00FD5299" w:rsidRDefault="00FD5299" w:rsidP="00C03739">
      <w:pPr>
        <w:pStyle w:val="Body"/>
      </w:pPr>
    </w:p>
    <w:p w:rsidR="00FD5299" w:rsidRPr="00FD5299" w:rsidRDefault="00FD5299" w:rsidP="00D24187">
      <w:pPr>
        <w:rPr>
          <w:b/>
        </w:rPr>
      </w:pPr>
      <w:r>
        <w:rPr>
          <w:b/>
        </w:rPr>
        <w:t xml:space="preserve">Table B. </w:t>
      </w:r>
      <w:r w:rsidR="00C03739" w:rsidRPr="00FD5299">
        <w:rPr>
          <w:b/>
        </w:rPr>
        <w:t xml:space="preserve">Complete this table if </w:t>
      </w:r>
      <w:r>
        <w:rPr>
          <w:b/>
        </w:rPr>
        <w:t xml:space="preserve">the days/hours you are available changes over time (e.g., from month to month). </w:t>
      </w:r>
      <w:r w:rsidR="008D1DD5">
        <w:rPr>
          <w:b/>
        </w:rPr>
        <w:t xml:space="preserve"> For example, if you are available from 9am to 2pm on Sundays between </w:t>
      </w:r>
      <w:r w:rsidR="00DF581C">
        <w:rPr>
          <w:b/>
        </w:rPr>
        <w:t>April 15 and May</w:t>
      </w:r>
      <w:r w:rsidR="008D1DD5">
        <w:rPr>
          <w:b/>
        </w:rPr>
        <w:t xml:space="preserve"> 30 but it ch</w:t>
      </w:r>
      <w:r w:rsidR="00DF581C">
        <w:rPr>
          <w:b/>
        </w:rPr>
        <w:t>anges to 12pm to 4pm between June 1 and Ju</w:t>
      </w:r>
      <w:r w:rsidR="004A623D">
        <w:rPr>
          <w:b/>
        </w:rPr>
        <w:t>ne</w:t>
      </w:r>
      <w:r w:rsidR="00DF581C">
        <w:rPr>
          <w:b/>
        </w:rPr>
        <w:t>30, indicate April 15</w:t>
      </w:r>
      <w:r w:rsidR="008D1DD5">
        <w:rPr>
          <w:b/>
        </w:rPr>
        <w:t xml:space="preserve"> as the ‘fro</w:t>
      </w:r>
      <w:r w:rsidR="00DF581C">
        <w:rPr>
          <w:b/>
        </w:rPr>
        <w:t>m period’ and May</w:t>
      </w:r>
      <w:r w:rsidR="00DF4270">
        <w:rPr>
          <w:b/>
        </w:rPr>
        <w:t xml:space="preserve"> 30 as the ‘to</w:t>
      </w:r>
      <w:r w:rsidR="008D1DD5">
        <w:rPr>
          <w:b/>
        </w:rPr>
        <w:t xml:space="preserve"> period</w:t>
      </w:r>
      <w:r w:rsidR="00DF4270">
        <w:rPr>
          <w:b/>
        </w:rPr>
        <w:t>’</w:t>
      </w:r>
      <w:r w:rsidR="008D1DD5">
        <w:rPr>
          <w:b/>
        </w:rPr>
        <w:t xml:space="preserve"> in the first column and specify the hours for Sunday. Then </w:t>
      </w:r>
      <w:r w:rsidR="00DF581C">
        <w:rPr>
          <w:b/>
        </w:rPr>
        <w:t>in the next column indicated June</w:t>
      </w:r>
      <w:r w:rsidR="008D1DD5">
        <w:rPr>
          <w:b/>
        </w:rPr>
        <w:t xml:space="preserve"> 1 as the ‘from</w:t>
      </w:r>
      <w:r w:rsidR="00DF581C">
        <w:rPr>
          <w:b/>
        </w:rPr>
        <w:t xml:space="preserve"> period’ and </w:t>
      </w:r>
      <w:r w:rsidR="004A623D">
        <w:rPr>
          <w:b/>
        </w:rPr>
        <w:t>June</w:t>
      </w:r>
      <w:r w:rsidR="00DF4270">
        <w:rPr>
          <w:b/>
        </w:rPr>
        <w:t xml:space="preserve"> 30 as the ‘to</w:t>
      </w:r>
      <w:r w:rsidR="008D1DD5">
        <w:rPr>
          <w:b/>
        </w:rPr>
        <w:t xml:space="preserve"> period</w:t>
      </w:r>
      <w:r w:rsidR="00DF4270">
        <w:rPr>
          <w:b/>
        </w:rPr>
        <w:t>’</w:t>
      </w:r>
      <w:r w:rsidR="008D1DD5">
        <w:rPr>
          <w:b/>
        </w:rPr>
        <w:t xml:space="preserve"> and specify the hours for Sunday. </w:t>
      </w:r>
    </w:p>
    <w:tbl>
      <w:tblPr>
        <w:tblStyle w:val="TableGrid"/>
        <w:tblW w:w="12448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456"/>
        <w:gridCol w:w="1832"/>
        <w:gridCol w:w="1832"/>
        <w:gridCol w:w="1832"/>
        <w:gridCol w:w="1832"/>
        <w:gridCol w:w="1832"/>
        <w:gridCol w:w="1832"/>
      </w:tblGrid>
      <w:tr w:rsidR="00FD5299" w:rsidTr="005F06ED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5299" w:rsidRPr="00C03739" w:rsidRDefault="00FD5299" w:rsidP="00FD5299">
            <w:pPr>
              <w:pStyle w:val="Body"/>
              <w:jc w:val="center"/>
              <w:rPr>
                <w:b/>
              </w:rPr>
            </w:pPr>
          </w:p>
        </w:tc>
        <w:tc>
          <w:tcPr>
            <w:tcW w:w="10974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5299" w:rsidRPr="00C03739" w:rsidRDefault="00FD5299" w:rsidP="00FD5299">
            <w:pPr>
              <w:pStyle w:val="Body"/>
              <w:jc w:val="center"/>
              <w:rPr>
                <w:b/>
              </w:rPr>
            </w:pPr>
            <w:r w:rsidRPr="00C03739">
              <w:rPr>
                <w:b/>
              </w:rPr>
              <w:t>Hours Available</w:t>
            </w:r>
            <w:r w:rsidR="008D1DD5">
              <w:rPr>
                <w:b/>
              </w:rPr>
              <w:t xml:space="preserve"> During Each Time Period</w:t>
            </w:r>
          </w:p>
        </w:tc>
      </w:tr>
      <w:tr w:rsidR="00FD5299" w:rsidTr="005F06ED">
        <w:trPr>
          <w:jc w:val="center"/>
        </w:trPr>
        <w:tc>
          <w:tcPr>
            <w:tcW w:w="1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299" w:rsidRPr="005F06ED" w:rsidRDefault="0046413C" w:rsidP="00FD5299">
            <w:pPr>
              <w:pStyle w:val="Body"/>
              <w:jc w:val="center"/>
              <w:rPr>
                <w:b/>
              </w:rPr>
            </w:pPr>
            <w:r w:rsidRPr="005F06ED">
              <w:rPr>
                <w:b/>
              </w:rPr>
              <w:t>Time Period</w:t>
            </w: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299" w:rsidRDefault="00FD5299" w:rsidP="00FD5299">
            <w:pPr>
              <w:pStyle w:val="Body"/>
            </w:pPr>
            <w:r>
              <w:t>From:__________</w:t>
            </w:r>
          </w:p>
          <w:p w:rsidR="00FD5299" w:rsidRDefault="00FD5299" w:rsidP="00FD5299">
            <w:pPr>
              <w:pStyle w:val="Body"/>
            </w:pPr>
            <w:r>
              <w:t>To:____________</w:t>
            </w: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299" w:rsidRDefault="00FD5299" w:rsidP="00FD5299">
            <w:pPr>
              <w:pStyle w:val="Body"/>
            </w:pPr>
            <w:r>
              <w:t>From:__________</w:t>
            </w:r>
          </w:p>
          <w:p w:rsidR="00FD5299" w:rsidRDefault="00FD5299" w:rsidP="00FD5299">
            <w:pPr>
              <w:pStyle w:val="Body"/>
            </w:pPr>
            <w:r>
              <w:t>To:____________</w:t>
            </w: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299" w:rsidRDefault="00FD5299" w:rsidP="00FD5299">
            <w:pPr>
              <w:pStyle w:val="Body"/>
            </w:pPr>
            <w:r>
              <w:t>From:__________</w:t>
            </w:r>
          </w:p>
          <w:p w:rsidR="00FD5299" w:rsidRDefault="00FD5299" w:rsidP="00FD5299">
            <w:pPr>
              <w:pStyle w:val="Body"/>
            </w:pPr>
            <w:r>
              <w:t>To:____________</w:t>
            </w: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299" w:rsidRDefault="00FD5299" w:rsidP="00FD5299">
            <w:pPr>
              <w:pStyle w:val="Body"/>
            </w:pPr>
            <w:r>
              <w:t>From:__________</w:t>
            </w:r>
          </w:p>
          <w:p w:rsidR="00FD5299" w:rsidRDefault="00FD5299" w:rsidP="00FD5299">
            <w:pPr>
              <w:pStyle w:val="Body"/>
            </w:pPr>
            <w:r>
              <w:t>To:____________</w:t>
            </w: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299" w:rsidRDefault="00FD5299" w:rsidP="00FD5299">
            <w:pPr>
              <w:pStyle w:val="Body"/>
            </w:pPr>
            <w:r>
              <w:t>From:__________</w:t>
            </w:r>
          </w:p>
          <w:p w:rsidR="00FD5299" w:rsidRDefault="00FD5299" w:rsidP="00FD5299">
            <w:pPr>
              <w:pStyle w:val="Body"/>
            </w:pPr>
            <w:r>
              <w:t>To:____________</w:t>
            </w: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5299" w:rsidRDefault="00FD5299" w:rsidP="00FD5299">
            <w:pPr>
              <w:pStyle w:val="Body"/>
            </w:pPr>
            <w:r>
              <w:t>From:__________</w:t>
            </w:r>
          </w:p>
          <w:p w:rsidR="00FD5299" w:rsidRDefault="00FD5299" w:rsidP="00FD5299">
            <w:pPr>
              <w:pStyle w:val="Body"/>
            </w:pPr>
            <w:r>
              <w:t>To:____________</w:t>
            </w:r>
          </w:p>
        </w:tc>
      </w:tr>
      <w:tr w:rsidR="0046413C" w:rsidTr="005F06ED">
        <w:trPr>
          <w:jc w:val="center"/>
        </w:trPr>
        <w:tc>
          <w:tcPr>
            <w:tcW w:w="14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13C" w:rsidRPr="005F06ED" w:rsidRDefault="0046413C" w:rsidP="00FD5299">
            <w:pPr>
              <w:pStyle w:val="Body"/>
              <w:jc w:val="center"/>
              <w:rPr>
                <w:b/>
              </w:rPr>
            </w:pPr>
            <w:r w:rsidRPr="005F06ED">
              <w:rPr>
                <w:b/>
              </w:rPr>
              <w:t>Day of the Week</w:t>
            </w:r>
          </w:p>
        </w:tc>
        <w:tc>
          <w:tcPr>
            <w:tcW w:w="18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13C" w:rsidRDefault="0046413C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3C" w:rsidRDefault="0046413C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3C" w:rsidRDefault="0046413C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3C" w:rsidRDefault="0046413C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3C" w:rsidRDefault="0046413C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13C" w:rsidRDefault="0046413C" w:rsidP="00FD5299">
            <w:pPr>
              <w:pStyle w:val="Body"/>
            </w:pPr>
          </w:p>
        </w:tc>
      </w:tr>
      <w:tr w:rsidR="00FD5299" w:rsidTr="00FD5299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Pr="00112AFE" w:rsidRDefault="00FD5299" w:rsidP="00FD5299">
            <w:pPr>
              <w:pStyle w:val="Body"/>
              <w:jc w:val="center"/>
            </w:pPr>
            <w:r>
              <w:t>Sunday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</w:tr>
      <w:tr w:rsidR="00FD5299" w:rsidTr="00FD5299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Pr="00112AFE" w:rsidRDefault="00FD5299" w:rsidP="00FD5299">
            <w:pPr>
              <w:pStyle w:val="Body"/>
              <w:jc w:val="center"/>
            </w:pPr>
            <w:r>
              <w:t>Monday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</w:tr>
      <w:tr w:rsidR="00FD5299" w:rsidTr="00FD5299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Pr="00112AFE" w:rsidRDefault="00FD5299" w:rsidP="00FD5299">
            <w:pPr>
              <w:pStyle w:val="Body"/>
              <w:jc w:val="center"/>
            </w:pPr>
            <w:r>
              <w:t>Tuesday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</w:tr>
      <w:tr w:rsidR="00FD5299" w:rsidTr="00FD5299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  <w:jc w:val="center"/>
            </w:pPr>
            <w:r>
              <w:t>Wednesday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</w:tr>
      <w:tr w:rsidR="00FD5299" w:rsidTr="00FD5299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  <w:jc w:val="center"/>
            </w:pPr>
            <w:r>
              <w:t>Thursday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</w:tr>
      <w:tr w:rsidR="00FD5299" w:rsidTr="00FD5299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  <w:jc w:val="center"/>
            </w:pPr>
            <w:r>
              <w:t>Friday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</w:tr>
      <w:tr w:rsidR="00FD5299" w:rsidTr="00FD5299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  <w:jc w:val="center"/>
            </w:pPr>
            <w:r>
              <w:t>Saturday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299" w:rsidRDefault="00FD5299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299" w:rsidRDefault="00FD5299" w:rsidP="00FD5299">
            <w:pPr>
              <w:pStyle w:val="Body"/>
            </w:pPr>
          </w:p>
        </w:tc>
      </w:tr>
    </w:tbl>
    <w:p w:rsidR="00FD5299" w:rsidRDefault="00FD5299" w:rsidP="00FD5299">
      <w:pPr>
        <w:pStyle w:val="Body"/>
      </w:pPr>
    </w:p>
    <w:p w:rsidR="0066099B" w:rsidRDefault="0066099B" w:rsidP="00FD5299">
      <w:pPr>
        <w:pStyle w:val="Body"/>
      </w:pPr>
    </w:p>
    <w:p w:rsidR="0066099B" w:rsidRDefault="0066099B" w:rsidP="00FD5299">
      <w:pPr>
        <w:pStyle w:val="Body"/>
      </w:pPr>
    </w:p>
    <w:p w:rsidR="0066099B" w:rsidRDefault="0066099B" w:rsidP="00FD5299">
      <w:pPr>
        <w:pStyle w:val="Body"/>
      </w:pPr>
    </w:p>
    <w:p w:rsidR="0066099B" w:rsidRDefault="0066099B" w:rsidP="00FD5299">
      <w:pPr>
        <w:pStyle w:val="Body"/>
      </w:pPr>
    </w:p>
    <w:p w:rsidR="00FD5299" w:rsidRDefault="00FD5299" w:rsidP="00FD5299">
      <w:pPr>
        <w:pStyle w:val="Body"/>
      </w:pPr>
    </w:p>
    <w:p w:rsidR="001B6053" w:rsidRDefault="001B6053" w:rsidP="00FD5299">
      <w:pPr>
        <w:pStyle w:val="Body"/>
        <w:rPr>
          <w:b/>
        </w:rPr>
      </w:pPr>
      <w:r w:rsidRPr="001B6053">
        <w:rPr>
          <w:b/>
        </w:rPr>
        <w:lastRenderedPageBreak/>
        <w:t xml:space="preserve">Table C. Complete this table if there are specific periods of times that you are not available.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9828"/>
      </w:tblGrid>
      <w:tr w:rsidR="001B6053" w:rsidTr="001B6053">
        <w:tc>
          <w:tcPr>
            <w:tcW w:w="3348" w:type="dxa"/>
          </w:tcPr>
          <w:p w:rsidR="001B6053" w:rsidRPr="001B6053" w:rsidRDefault="001B6053" w:rsidP="00FD5299">
            <w:pPr>
              <w:pStyle w:val="Body"/>
              <w:rPr>
                <w:b/>
              </w:rPr>
            </w:pPr>
            <w:r w:rsidRPr="001B6053">
              <w:rPr>
                <w:b/>
              </w:rPr>
              <w:t>Period of Unavailability</w:t>
            </w:r>
          </w:p>
        </w:tc>
        <w:tc>
          <w:tcPr>
            <w:tcW w:w="9828" w:type="dxa"/>
          </w:tcPr>
          <w:p w:rsidR="001B6053" w:rsidRPr="001B6053" w:rsidRDefault="001B6053" w:rsidP="00FD5299">
            <w:pPr>
              <w:pStyle w:val="Body"/>
              <w:rPr>
                <w:b/>
              </w:rPr>
            </w:pPr>
            <w:r w:rsidRPr="001B6053">
              <w:rPr>
                <w:b/>
              </w:rPr>
              <w:t>Brief Summary/Comments</w:t>
            </w:r>
          </w:p>
        </w:tc>
      </w:tr>
      <w:tr w:rsidR="001B6053" w:rsidTr="001B6053">
        <w:tc>
          <w:tcPr>
            <w:tcW w:w="3348" w:type="dxa"/>
          </w:tcPr>
          <w:p w:rsidR="001B6053" w:rsidRDefault="001B6053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D44C11" w:rsidRDefault="00D44C11" w:rsidP="00FD5299">
            <w:pPr>
              <w:pStyle w:val="Body"/>
            </w:pPr>
          </w:p>
        </w:tc>
        <w:tc>
          <w:tcPr>
            <w:tcW w:w="9828" w:type="dxa"/>
          </w:tcPr>
          <w:p w:rsidR="001B6053" w:rsidRDefault="001B6053" w:rsidP="00FD5299">
            <w:pPr>
              <w:pStyle w:val="Body"/>
            </w:pPr>
          </w:p>
        </w:tc>
      </w:tr>
      <w:tr w:rsidR="001B6053" w:rsidTr="001B6053">
        <w:tc>
          <w:tcPr>
            <w:tcW w:w="3348" w:type="dxa"/>
          </w:tcPr>
          <w:p w:rsidR="001B6053" w:rsidRDefault="001B6053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D44C11" w:rsidRDefault="00D44C11" w:rsidP="00FD5299">
            <w:pPr>
              <w:pStyle w:val="Body"/>
            </w:pPr>
          </w:p>
        </w:tc>
        <w:tc>
          <w:tcPr>
            <w:tcW w:w="9828" w:type="dxa"/>
          </w:tcPr>
          <w:p w:rsidR="001B6053" w:rsidRDefault="001B6053" w:rsidP="00FD5299">
            <w:pPr>
              <w:pStyle w:val="Body"/>
            </w:pPr>
          </w:p>
        </w:tc>
      </w:tr>
      <w:tr w:rsidR="001B6053" w:rsidTr="001B6053">
        <w:tc>
          <w:tcPr>
            <w:tcW w:w="3348" w:type="dxa"/>
          </w:tcPr>
          <w:p w:rsidR="001B6053" w:rsidRDefault="001B6053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D44C11" w:rsidRDefault="00D44C11" w:rsidP="00FD5299">
            <w:pPr>
              <w:pStyle w:val="Body"/>
            </w:pPr>
          </w:p>
        </w:tc>
        <w:tc>
          <w:tcPr>
            <w:tcW w:w="9828" w:type="dxa"/>
          </w:tcPr>
          <w:p w:rsidR="001B6053" w:rsidRDefault="001B6053" w:rsidP="00FD5299">
            <w:pPr>
              <w:pStyle w:val="Body"/>
            </w:pPr>
          </w:p>
        </w:tc>
      </w:tr>
    </w:tbl>
    <w:p w:rsidR="001B6053" w:rsidRDefault="001B6053" w:rsidP="00FD5299">
      <w:pPr>
        <w:pStyle w:val="Body"/>
      </w:pPr>
    </w:p>
    <w:p w:rsidR="001B6053" w:rsidRPr="001B6053" w:rsidRDefault="001B6053" w:rsidP="00FD5299">
      <w:pPr>
        <w:pStyle w:val="Body"/>
        <w:rPr>
          <w:b/>
        </w:rPr>
      </w:pPr>
      <w:r w:rsidRPr="001B6053">
        <w:rPr>
          <w:b/>
        </w:rPr>
        <w:t xml:space="preserve">Table D.  Please add any general comments about your availability.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6"/>
      </w:tblGrid>
      <w:tr w:rsidR="001B6053" w:rsidTr="001B6053">
        <w:tc>
          <w:tcPr>
            <w:tcW w:w="13176" w:type="dxa"/>
          </w:tcPr>
          <w:p w:rsidR="001B6053" w:rsidRDefault="001B6053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66099B" w:rsidRDefault="0066099B" w:rsidP="00FD5299">
            <w:pPr>
              <w:pStyle w:val="Body"/>
            </w:pPr>
          </w:p>
          <w:p w:rsidR="001B6053" w:rsidRDefault="001B6053" w:rsidP="00FD5299">
            <w:pPr>
              <w:pStyle w:val="Body"/>
            </w:pPr>
          </w:p>
        </w:tc>
      </w:tr>
    </w:tbl>
    <w:p w:rsidR="001B6053" w:rsidRPr="001B6053" w:rsidRDefault="001B6053" w:rsidP="004C7C88">
      <w:pPr>
        <w:pStyle w:val="Body"/>
      </w:pPr>
    </w:p>
    <w:sectPr w:rsidR="001B6053" w:rsidRPr="001B6053" w:rsidSect="00BB44E5">
      <w:footerReference w:type="default" r:id="rId13"/>
      <w:pgSz w:w="15840" w:h="12240" w:orient="landscape"/>
      <w:pgMar w:top="1440" w:right="1440" w:bottom="1440" w:left="1440" w:header="720" w:footer="720" w:gutter="0"/>
      <w:pgBorders w:offsetFrom="page">
        <w:top w:val="thickThinSmallGap" w:sz="24" w:space="24" w:color="E36C0A" w:themeColor="accent6" w:themeShade="BF"/>
        <w:left w:val="thickThinSmallGap" w:sz="24" w:space="24" w:color="E36C0A" w:themeColor="accent6" w:themeShade="BF"/>
        <w:bottom w:val="thinThickSmallGap" w:sz="24" w:space="24" w:color="E36C0A" w:themeColor="accent6" w:themeShade="BF"/>
        <w:right w:val="thinThick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999" w:rsidRDefault="000A1999" w:rsidP="0051568C">
      <w:pPr>
        <w:spacing w:after="0" w:line="240" w:lineRule="auto"/>
      </w:pPr>
      <w:r>
        <w:separator/>
      </w:r>
    </w:p>
  </w:endnote>
  <w:endnote w:type="continuationSeparator" w:id="0">
    <w:p w:rsidR="000A1999" w:rsidRDefault="000A1999" w:rsidP="00515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786" w:rsidRDefault="00861786" w:rsidP="00861786">
    <w:pPr>
      <w:pStyle w:val="Footer"/>
    </w:pPr>
    <w:r>
      <w:t>Hunger in America 2014 Vol</w:t>
    </w:r>
    <w:r w:rsidR="00F56F57">
      <w:t>unteer Availability Information</w:t>
    </w:r>
    <w:r>
      <w:tab/>
    </w:r>
    <w:r>
      <w:tab/>
    </w:r>
    <w:r>
      <w:tab/>
    </w:r>
    <w:r>
      <w:tab/>
    </w:r>
    <w:sdt>
      <w:sdtPr>
        <w:id w:val="-12100247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6173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861786" w:rsidRDefault="008617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999" w:rsidRDefault="000A1999" w:rsidP="0051568C">
      <w:pPr>
        <w:spacing w:after="0" w:line="240" w:lineRule="auto"/>
      </w:pPr>
      <w:r>
        <w:separator/>
      </w:r>
    </w:p>
  </w:footnote>
  <w:footnote w:type="continuationSeparator" w:id="0">
    <w:p w:rsidR="000A1999" w:rsidRDefault="000A1999" w:rsidP="005156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F214A"/>
    <w:multiLevelType w:val="hybridMultilevel"/>
    <w:tmpl w:val="B4C0A2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683568B"/>
    <w:multiLevelType w:val="hybridMultilevel"/>
    <w:tmpl w:val="D846A1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187"/>
    <w:rsid w:val="00041290"/>
    <w:rsid w:val="000846D4"/>
    <w:rsid w:val="000A1999"/>
    <w:rsid w:val="001B6053"/>
    <w:rsid w:val="001C0EE0"/>
    <w:rsid w:val="00460208"/>
    <w:rsid w:val="0046413C"/>
    <w:rsid w:val="004A623D"/>
    <w:rsid w:val="004B07B2"/>
    <w:rsid w:val="004C7C88"/>
    <w:rsid w:val="004F042F"/>
    <w:rsid w:val="0051568C"/>
    <w:rsid w:val="00571F41"/>
    <w:rsid w:val="005A6582"/>
    <w:rsid w:val="005C5586"/>
    <w:rsid w:val="005F06ED"/>
    <w:rsid w:val="0066099B"/>
    <w:rsid w:val="00795D68"/>
    <w:rsid w:val="00861786"/>
    <w:rsid w:val="008D1DD5"/>
    <w:rsid w:val="00A66550"/>
    <w:rsid w:val="00A83920"/>
    <w:rsid w:val="00A86173"/>
    <w:rsid w:val="00BB44E5"/>
    <w:rsid w:val="00BC4FE4"/>
    <w:rsid w:val="00C03739"/>
    <w:rsid w:val="00D0248D"/>
    <w:rsid w:val="00D24187"/>
    <w:rsid w:val="00D44C11"/>
    <w:rsid w:val="00DF4270"/>
    <w:rsid w:val="00DF581C"/>
    <w:rsid w:val="00E11480"/>
    <w:rsid w:val="00E9499A"/>
    <w:rsid w:val="00EE47E7"/>
    <w:rsid w:val="00F56F57"/>
    <w:rsid w:val="00FD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03739"/>
    <w:pPr>
      <w:keepNext/>
      <w:pBdr>
        <w:bottom w:val="single" w:sz="8" w:space="1" w:color="BED2A5"/>
      </w:pBdr>
      <w:spacing w:before="240" w:after="60" w:line="240" w:lineRule="auto"/>
      <w:outlineLvl w:val="0"/>
    </w:pPr>
    <w:rPr>
      <w:rFonts w:ascii="Tahoma" w:eastAsia="Times New Roman" w:hAnsi="Tahoma" w:cs="Arial"/>
      <w:b/>
      <w:bCs/>
      <w:color w:val="78916E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4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15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68C"/>
  </w:style>
  <w:style w:type="paragraph" w:styleId="Footer">
    <w:name w:val="footer"/>
    <w:basedOn w:val="Normal"/>
    <w:link w:val="FooterChar"/>
    <w:uiPriority w:val="99"/>
    <w:unhideWhenUsed/>
    <w:rsid w:val="00515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68C"/>
  </w:style>
  <w:style w:type="paragraph" w:styleId="BalloonText">
    <w:name w:val="Balloon Text"/>
    <w:basedOn w:val="Normal"/>
    <w:link w:val="BalloonTextChar"/>
    <w:uiPriority w:val="99"/>
    <w:semiHidden/>
    <w:unhideWhenUsed/>
    <w:rsid w:val="0051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68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156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56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56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5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568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03739"/>
    <w:rPr>
      <w:rFonts w:ascii="Tahoma" w:eastAsia="Times New Roman" w:hAnsi="Tahoma" w:cs="Arial"/>
      <w:b/>
      <w:bCs/>
      <w:color w:val="78916E"/>
      <w:kern w:val="32"/>
      <w:sz w:val="36"/>
      <w:szCs w:val="32"/>
    </w:rPr>
  </w:style>
  <w:style w:type="paragraph" w:customStyle="1" w:styleId="Body">
    <w:name w:val="Body"/>
    <w:basedOn w:val="Normal"/>
    <w:rsid w:val="00C03739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B44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03739"/>
    <w:pPr>
      <w:keepNext/>
      <w:pBdr>
        <w:bottom w:val="single" w:sz="8" w:space="1" w:color="BED2A5"/>
      </w:pBdr>
      <w:spacing w:before="240" w:after="60" w:line="240" w:lineRule="auto"/>
      <w:outlineLvl w:val="0"/>
    </w:pPr>
    <w:rPr>
      <w:rFonts w:ascii="Tahoma" w:eastAsia="Times New Roman" w:hAnsi="Tahoma" w:cs="Arial"/>
      <w:b/>
      <w:bCs/>
      <w:color w:val="78916E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4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15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68C"/>
  </w:style>
  <w:style w:type="paragraph" w:styleId="Footer">
    <w:name w:val="footer"/>
    <w:basedOn w:val="Normal"/>
    <w:link w:val="FooterChar"/>
    <w:uiPriority w:val="99"/>
    <w:unhideWhenUsed/>
    <w:rsid w:val="005156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68C"/>
  </w:style>
  <w:style w:type="paragraph" w:styleId="BalloonText">
    <w:name w:val="Balloon Text"/>
    <w:basedOn w:val="Normal"/>
    <w:link w:val="BalloonTextChar"/>
    <w:uiPriority w:val="99"/>
    <w:semiHidden/>
    <w:unhideWhenUsed/>
    <w:rsid w:val="0051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68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156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56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56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5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568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03739"/>
    <w:rPr>
      <w:rFonts w:ascii="Tahoma" w:eastAsia="Times New Roman" w:hAnsi="Tahoma" w:cs="Arial"/>
      <w:b/>
      <w:bCs/>
      <w:color w:val="78916E"/>
      <w:kern w:val="32"/>
      <w:sz w:val="36"/>
      <w:szCs w:val="32"/>
    </w:rPr>
  </w:style>
  <w:style w:type="paragraph" w:customStyle="1" w:styleId="Body">
    <w:name w:val="Body"/>
    <w:basedOn w:val="Normal"/>
    <w:rsid w:val="00C03739"/>
    <w:pPr>
      <w:spacing w:before="40" w:after="40" w:line="240" w:lineRule="auto"/>
    </w:pPr>
    <w:rPr>
      <w:rFonts w:ascii="Tahoma" w:eastAsia="Times New Roman" w:hAnsi="Tahoma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B44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45AE883B504E47B65D598A46764B5B" ma:contentTypeVersion="0" ma:contentTypeDescription="Create a new document." ma:contentTypeScope="" ma:versionID="067c46aa3a7cc44a07724973721d46e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367945-1602-4E7B-9DCE-CF9D49F99B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7EFE11-1401-4EB6-8277-E770DBEAC5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40B6D1-A67A-4BBD-91CA-BAD8EF843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Faulkner</dc:creator>
  <cp:lastModifiedBy>Michelle Barber</cp:lastModifiedBy>
  <cp:revision>2</cp:revision>
  <cp:lastPrinted>2012-11-09T19:05:00Z</cp:lastPrinted>
  <dcterms:created xsi:type="dcterms:W3CDTF">2013-03-12T12:45:00Z</dcterms:created>
  <dcterms:modified xsi:type="dcterms:W3CDTF">2013-03-12T12:45:00Z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0x010100EC45AE883B504E47B65D598A46764B5B</vt:lpwstr>
  </property>
</Properties>
</file>